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«ЦЕНТРАЛЬНЫЙ МНОГОПРОФИЛЬНЫЙ ИНСТИТУТ»</w:t>
      </w:r>
    </w:p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center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УТВЕРЖДАЮ</w:t>
      </w:r>
    </w:p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Директор АНО «ЦМИ»</w:t>
      </w:r>
    </w:p>
    <w:p w:rsidR="00793D94" w:rsidRDefault="00793D94" w:rsidP="00793D94">
      <w:pPr>
        <w:widowControl w:val="0"/>
        <w:shd w:val="clear" w:color="auto" w:fill="FFFFFF"/>
        <w:suppressAutoHyphens/>
        <w:spacing w:line="240" w:lineRule="auto"/>
        <w:jc w:val="right"/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 xml:space="preserve"> __________________А.Х. </w:t>
      </w:r>
      <w:proofErr w:type="spellStart"/>
      <w:r>
        <w:rPr>
          <w:rFonts w:ascii="Liberation Serif" w:eastAsia="Droid Sans Fallback" w:hAnsi="Liberation Serif" w:cs="FreeSans"/>
          <w:b/>
          <w:bCs/>
          <w:color w:val="000000"/>
          <w:kern w:val="2"/>
          <w:sz w:val="24"/>
          <w:szCs w:val="24"/>
          <w:lang w:eastAsia="zh-CN" w:bidi="hi-IN"/>
        </w:rPr>
        <w:t>Тамбиев</w:t>
      </w:r>
      <w:proofErr w:type="spellEnd"/>
    </w:p>
    <w:p w:rsidR="00721830" w:rsidRPr="00AA1850" w:rsidRDefault="00793D94" w:rsidP="00793D94">
      <w:pPr>
        <w:pStyle w:val="Style4"/>
        <w:widowControl/>
        <w:spacing w:line="240" w:lineRule="exact"/>
        <w:ind w:left="5035" w:right="-1"/>
        <w:jc w:val="right"/>
      </w:pPr>
      <w:r>
        <w:rPr>
          <w:rFonts w:ascii="Liberation Serif" w:eastAsia="Droid Sans Fallback" w:hAnsi="Liberation Serif" w:cs="FreeSans"/>
          <w:b/>
          <w:bCs/>
          <w:color w:val="000000"/>
          <w:kern w:val="2"/>
          <w:lang w:eastAsia="zh-CN" w:bidi="hi-IN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5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терапия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практической психологии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2A56E3">
        <w:t>психологи.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2A56E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арт-тарпии</w:t>
            </w:r>
            <w:proofErr w:type="spellEnd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история развития, современные направления </w:t>
            </w:r>
            <w:proofErr w:type="spellStart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арт-терапии</w:t>
            </w:r>
            <w:proofErr w:type="spellEnd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теоретические основы и методологические принципы, используемые материалы, понятие метафоры, понятие символического, условия работы </w:t>
            </w:r>
            <w:proofErr w:type="spellStart"/>
            <w:proofErr w:type="gramStart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терапевета</w:t>
            </w:r>
            <w:proofErr w:type="spellEnd"/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Визуальные виды искусства: рисунок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A5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лепка, коллаж, маски, куклы. Диагностические возможности и принципы интерпретации творческого продукта клиента, основы интерпретации рисунка и ключи к его пониманию,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 – теоретические аспекты, виды сказок, структура волшебной сказки, архетип, работа с метафорой, методы проективной диагностики, техники </w:t>
            </w: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сказкотерапевтического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 консультирования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56E3">
              <w:rPr>
                <w:rFonts w:ascii="Times New Roman" w:hAnsi="Times New Roman"/>
                <w:sz w:val="24"/>
                <w:szCs w:val="24"/>
              </w:rPr>
              <w:t>Песочная терапия – история возникновения, принципы работы с песком, техника безопасности, необходимый инструментарий, стратегии ведения терапевтического процесса, ключи к пониманию песочной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7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E73192" w:rsidRPr="00A667D5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Маскотерапия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, социальный и </w:t>
            </w: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архетипический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 ролевой репертуар, </w:t>
            </w:r>
            <w:r w:rsidRPr="002A56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техники работы с </w:t>
            </w: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внутриличностными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 конфликтами, ролевыми стереотипами.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7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071" w:type="dxa"/>
          </w:tcPr>
          <w:p w:rsidR="00E73192" w:rsidRPr="00A667D5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Куклотерапия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77261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1" w:type="dxa"/>
          </w:tcPr>
          <w:p w:rsidR="00ED76EC" w:rsidRPr="00ED76EC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Мандалы</w:t>
            </w:r>
            <w:proofErr w:type="spellEnd"/>
            <w:r w:rsidRPr="002A56E3">
              <w:rPr>
                <w:rFonts w:ascii="Times New Roman" w:hAnsi="Times New Roman"/>
                <w:sz w:val="24"/>
                <w:szCs w:val="24"/>
              </w:rPr>
              <w:t xml:space="preserve">, как понятие, техники психодиагностики и принципы работы с кризисными состояниями с помощью </w:t>
            </w:r>
            <w:proofErr w:type="spellStart"/>
            <w:r w:rsidRPr="002A56E3">
              <w:rPr>
                <w:rFonts w:ascii="Times New Roman" w:hAnsi="Times New Roman"/>
                <w:sz w:val="24"/>
                <w:szCs w:val="24"/>
              </w:rPr>
              <w:t>мандалал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ED76E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3" w:type="dxa"/>
          </w:tcPr>
          <w:p w:rsidR="00ED76EC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A667D5" w:rsidTr="0077261B">
        <w:trPr>
          <w:trHeight w:val="270"/>
        </w:trPr>
        <w:tc>
          <w:tcPr>
            <w:tcW w:w="57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1" w:type="dxa"/>
          </w:tcPr>
          <w:p w:rsidR="002A56E3" w:rsidRPr="002A56E3" w:rsidRDefault="002A56E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A56E3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  <w:tc>
          <w:tcPr>
            <w:tcW w:w="993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</w:tcPr>
          <w:p w:rsidR="002A56E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3" w:type="dxa"/>
          </w:tcPr>
          <w:p w:rsidR="002A56E3" w:rsidRPr="00B67286" w:rsidRDefault="002A56E3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A667D5" w:rsidRDefault="002A56E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37" w:type="dxa"/>
          </w:tcPr>
          <w:p w:rsidR="00721830" w:rsidRPr="00A667D5" w:rsidRDefault="002A56E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37B1A"/>
    <w:rsid w:val="00146BBF"/>
    <w:rsid w:val="00163F37"/>
    <w:rsid w:val="00184CD4"/>
    <w:rsid w:val="001C4A8F"/>
    <w:rsid w:val="00203D82"/>
    <w:rsid w:val="00210926"/>
    <w:rsid w:val="0028730F"/>
    <w:rsid w:val="002A4385"/>
    <w:rsid w:val="002A56E3"/>
    <w:rsid w:val="00326F62"/>
    <w:rsid w:val="003A794A"/>
    <w:rsid w:val="003F7C95"/>
    <w:rsid w:val="004D5962"/>
    <w:rsid w:val="005925CF"/>
    <w:rsid w:val="005B1869"/>
    <w:rsid w:val="006564C3"/>
    <w:rsid w:val="006B0062"/>
    <w:rsid w:val="006C0A05"/>
    <w:rsid w:val="006D1490"/>
    <w:rsid w:val="00721830"/>
    <w:rsid w:val="0077261B"/>
    <w:rsid w:val="0078265B"/>
    <w:rsid w:val="00785C76"/>
    <w:rsid w:val="00786A6A"/>
    <w:rsid w:val="00793D94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50F9D"/>
    <w:rsid w:val="00D766BD"/>
    <w:rsid w:val="00E1637D"/>
    <w:rsid w:val="00E54B4B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27</cp:revision>
  <dcterms:created xsi:type="dcterms:W3CDTF">2016-06-09T07:22:00Z</dcterms:created>
  <dcterms:modified xsi:type="dcterms:W3CDTF">2017-11-02T10:57:00Z</dcterms:modified>
</cp:coreProperties>
</file>